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876A" w14:textId="77777777" w:rsidR="0096178A" w:rsidRDefault="00791A7C">
      <w:pPr>
        <w:ind w:left="360" w:hanging="18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37E0E905" wp14:editId="4A58361D">
            <wp:extent cx="3619500" cy="7849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19500" cy="784952"/>
                    </a:xfrm>
                    <a:prstGeom prst="rect">
                      <a:avLst/>
                    </a:prstGeom>
                    <a:ln/>
                  </pic:spPr>
                </pic:pic>
              </a:graphicData>
            </a:graphic>
          </wp:inline>
        </w:drawing>
      </w:r>
    </w:p>
    <w:p w14:paraId="2D1ABD62" w14:textId="77777777" w:rsidR="0096178A" w:rsidRDefault="00791A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75E02434" w14:textId="77777777" w:rsidR="0096178A" w:rsidRDefault="00791A7C">
      <w:pPr>
        <w:ind w:left="360" w:hanging="180"/>
        <w:rPr>
          <w:rFonts w:ascii="Times New Roman" w:eastAsia="Times New Roman" w:hAnsi="Times New Roman" w:cs="Times New Roman"/>
          <w:sz w:val="24"/>
          <w:szCs w:val="24"/>
          <w:highlight w:val="darkBlue"/>
        </w:rPr>
      </w:pPr>
      <w:r>
        <w:rPr>
          <w:rFonts w:ascii="Times New Roman" w:eastAsia="Times New Roman" w:hAnsi="Times New Roman" w:cs="Times New Roman"/>
          <w:b/>
          <w:sz w:val="24"/>
          <w:szCs w:val="24"/>
        </w:rPr>
        <w:t>Position Title:</w:t>
      </w:r>
      <w:r>
        <w:rPr>
          <w:rFonts w:ascii="Times New Roman" w:eastAsia="Times New Roman" w:hAnsi="Times New Roman" w:cs="Times New Roman"/>
          <w:sz w:val="24"/>
          <w:szCs w:val="24"/>
        </w:rPr>
        <w:t xml:space="preserve"> Career Readiness Manager </w:t>
      </w:r>
    </w:p>
    <w:p w14:paraId="32D9C34C" w14:textId="77777777" w:rsidR="0096178A" w:rsidRDefault="00791A7C">
      <w:pPr>
        <w:ind w:left="360"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Reporting Relationship:  </w:t>
      </w:r>
      <w:r>
        <w:rPr>
          <w:rFonts w:ascii="Times New Roman" w:eastAsia="Times New Roman" w:hAnsi="Times New Roman" w:cs="Times New Roman"/>
          <w:sz w:val="24"/>
          <w:szCs w:val="24"/>
        </w:rPr>
        <w:t>College Success Director (CSD)</w:t>
      </w:r>
    </w:p>
    <w:p w14:paraId="6725FD5E" w14:textId="77777777" w:rsidR="0096178A" w:rsidRDefault="00791A7C">
      <w:pPr>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75F948" w14:textId="77777777" w:rsidR="0096178A" w:rsidRDefault="00791A7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Position </w:t>
      </w:r>
      <w:proofErr w:type="spellStart"/>
      <w:proofErr w:type="gramStart"/>
      <w:r>
        <w:rPr>
          <w:rFonts w:ascii="Times New Roman" w:eastAsia="Times New Roman" w:hAnsi="Times New Roman" w:cs="Times New Roman"/>
          <w:b/>
          <w:sz w:val="24"/>
          <w:szCs w:val="24"/>
          <w:u w:val="single"/>
        </w:rPr>
        <w:t>Description:</w:t>
      </w:r>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Career Readiness Manager (CRM) will collaborate with the Evanston Scholars College Access and College Success teams to implement and develop comprehensive strategies to educate Scholars on preparing for summer jobs, internships, full-time employment, a</w:t>
      </w:r>
      <w:r>
        <w:rPr>
          <w:rFonts w:ascii="Times New Roman" w:eastAsia="Times New Roman" w:hAnsi="Times New Roman" w:cs="Times New Roman"/>
          <w:sz w:val="24"/>
          <w:szCs w:val="24"/>
        </w:rPr>
        <w:t>nd other professional opportunities. The Career Readiness Manager will assist Scholars with navigating professional pathways and connecting opportunities to their educational talents and personal skill sets. This position will support the evolution and mai</w:t>
      </w:r>
      <w:r>
        <w:rPr>
          <w:rFonts w:ascii="Times New Roman" w:eastAsia="Times New Roman" w:hAnsi="Times New Roman" w:cs="Times New Roman"/>
          <w:sz w:val="24"/>
          <w:szCs w:val="24"/>
        </w:rPr>
        <w:t>ntenance of Evanston Scholars’ efforts to provide career exposure, education, and professional opportunities to all Scholars. The position will work with staff to continue to integrate career competencies into all aspects of the Evanston Scholars program c</w:t>
      </w:r>
      <w:r>
        <w:rPr>
          <w:rFonts w:ascii="Times New Roman" w:eastAsia="Times New Roman" w:hAnsi="Times New Roman" w:cs="Times New Roman"/>
          <w:sz w:val="24"/>
          <w:szCs w:val="24"/>
        </w:rPr>
        <w:t>urriculum. The CRM would be responsible for spearheading the ES RISE (</w:t>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elevant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nternships for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uccessful </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mployment) program and supporting the Career Coach Initiative. These initiatives are to support the organization's goal of 75% of our College Seniors</w:t>
      </w:r>
      <w:r>
        <w:rPr>
          <w:rFonts w:ascii="Times New Roman" w:eastAsia="Times New Roman" w:hAnsi="Times New Roman" w:cs="Times New Roman"/>
          <w:sz w:val="24"/>
          <w:szCs w:val="24"/>
        </w:rPr>
        <w:t xml:space="preserve"> graduating and moving into a strong* first job or graduate school by the end of 2023.</w:t>
      </w:r>
    </w:p>
    <w:p w14:paraId="43E91BD8" w14:textId="77777777" w:rsidR="0096178A" w:rsidRDefault="00791A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0DDFB64" w14:textId="77777777" w:rsidR="0096178A" w:rsidRDefault="00791A7C">
      <w:pPr>
        <w:rPr>
          <w:rFonts w:ascii="Times New Roman" w:eastAsia="Times New Roman" w:hAnsi="Times New Roman" w:cs="Times New Roman"/>
          <w:b/>
          <w:strike/>
          <w:sz w:val="24"/>
          <w:szCs w:val="24"/>
          <w:u w:val="single"/>
        </w:rPr>
      </w:pPr>
      <w:r>
        <w:rPr>
          <w:rFonts w:ascii="Times New Roman" w:eastAsia="Times New Roman" w:hAnsi="Times New Roman" w:cs="Times New Roman"/>
          <w:b/>
          <w:sz w:val="24"/>
          <w:szCs w:val="24"/>
          <w:u w:val="single"/>
        </w:rPr>
        <w:t>Major Responsibilities:</w:t>
      </w:r>
    </w:p>
    <w:p w14:paraId="3F0227EF" w14:textId="77777777" w:rsidR="0096178A" w:rsidRDefault="00791A7C">
      <w:pPr>
        <w:numPr>
          <w:ilvl w:val="0"/>
          <w:numId w:val="4"/>
        </w:numPr>
      </w:pPr>
      <w:r>
        <w:rPr>
          <w:rFonts w:ascii="Times New Roman" w:eastAsia="Times New Roman" w:hAnsi="Times New Roman" w:cs="Times New Roman"/>
          <w:sz w:val="24"/>
          <w:szCs w:val="24"/>
        </w:rPr>
        <w:t>Working in conjunction with the staff, to innovate and maintain Career Readiness competencies in the College Access and College Success Curricu</w:t>
      </w:r>
      <w:r>
        <w:rPr>
          <w:rFonts w:ascii="Times New Roman" w:eastAsia="Times New Roman" w:hAnsi="Times New Roman" w:cs="Times New Roman"/>
          <w:sz w:val="24"/>
          <w:szCs w:val="24"/>
        </w:rPr>
        <w:t>lums</w:t>
      </w:r>
    </w:p>
    <w:p w14:paraId="50C2D849" w14:textId="77777777" w:rsidR="0096178A" w:rsidRDefault="00791A7C">
      <w:pPr>
        <w:numPr>
          <w:ilvl w:val="0"/>
          <w:numId w:val="4"/>
        </w:numPr>
      </w:pPr>
      <w:r>
        <w:rPr>
          <w:rFonts w:ascii="Times New Roman" w:eastAsia="Times New Roman" w:hAnsi="Times New Roman" w:cs="Times New Roman"/>
          <w:sz w:val="24"/>
          <w:szCs w:val="24"/>
        </w:rPr>
        <w:t>Identify and coordinate career-based teaching and learning experiences including site visits, guest speakers, and internships; maintain job and internship database</w:t>
      </w:r>
    </w:p>
    <w:p w14:paraId="5DF047E7" w14:textId="77777777" w:rsidR="0096178A" w:rsidRDefault="00791A7C">
      <w:pPr>
        <w:numPr>
          <w:ilvl w:val="0"/>
          <w:numId w:val="4"/>
        </w:numPr>
      </w:pPr>
      <w:r>
        <w:rPr>
          <w:rFonts w:ascii="Times New Roman" w:eastAsia="Times New Roman" w:hAnsi="Times New Roman" w:cs="Times New Roman"/>
          <w:sz w:val="24"/>
          <w:szCs w:val="24"/>
        </w:rPr>
        <w:t>Identify, build, and manage community and corporate partners to expand career explorati</w:t>
      </w:r>
      <w:r>
        <w:rPr>
          <w:rFonts w:ascii="Times New Roman" w:eastAsia="Times New Roman" w:hAnsi="Times New Roman" w:cs="Times New Roman"/>
          <w:sz w:val="24"/>
          <w:szCs w:val="24"/>
        </w:rPr>
        <w:t>on thru opportunities for job shadowing, internships, and full-time employment</w:t>
      </w:r>
    </w:p>
    <w:p w14:paraId="66034B86" w14:textId="77777777" w:rsidR="0096178A" w:rsidRDefault="00791A7C">
      <w:pPr>
        <w:numPr>
          <w:ilvl w:val="0"/>
          <w:numId w:val="4"/>
        </w:numPr>
      </w:pPr>
      <w:r>
        <w:rPr>
          <w:rFonts w:ascii="Times New Roman" w:eastAsia="Times New Roman" w:hAnsi="Times New Roman" w:cs="Times New Roman"/>
          <w:sz w:val="24"/>
          <w:szCs w:val="24"/>
        </w:rPr>
        <w:t>Execute the RISE program –</w:t>
      </w:r>
    </w:p>
    <w:p w14:paraId="27752F05" w14:textId="77777777" w:rsidR="0096178A" w:rsidRDefault="00791A7C">
      <w:pPr>
        <w:numPr>
          <w:ilvl w:val="1"/>
          <w:numId w:val="4"/>
        </w:numPr>
      </w:pPr>
      <w:r>
        <w:rPr>
          <w:rFonts w:ascii="Times New Roman" w:eastAsia="Times New Roman" w:hAnsi="Times New Roman" w:cs="Times New Roman"/>
          <w:sz w:val="24"/>
          <w:szCs w:val="24"/>
        </w:rPr>
        <w:t>Work with CSD to promote and communicate program to Scholars, hold Scholar info sessions</w:t>
      </w:r>
    </w:p>
    <w:p w14:paraId="55999667" w14:textId="77777777" w:rsidR="0096178A" w:rsidRDefault="00791A7C">
      <w:pPr>
        <w:numPr>
          <w:ilvl w:val="1"/>
          <w:numId w:val="4"/>
        </w:numPr>
      </w:pPr>
      <w:r>
        <w:rPr>
          <w:rFonts w:ascii="Times New Roman" w:eastAsia="Times New Roman" w:hAnsi="Times New Roman" w:cs="Times New Roman"/>
          <w:sz w:val="24"/>
          <w:szCs w:val="24"/>
        </w:rPr>
        <w:t>Work with staff to create internship opportunities</w:t>
      </w:r>
    </w:p>
    <w:p w14:paraId="002BC11E" w14:textId="77777777" w:rsidR="0096178A" w:rsidRDefault="00791A7C">
      <w:pPr>
        <w:numPr>
          <w:ilvl w:val="1"/>
          <w:numId w:val="4"/>
        </w:numPr>
      </w:pPr>
      <w:r>
        <w:rPr>
          <w:rFonts w:ascii="Times New Roman" w:eastAsia="Times New Roman" w:hAnsi="Times New Roman" w:cs="Times New Roman"/>
          <w:sz w:val="24"/>
          <w:szCs w:val="24"/>
        </w:rPr>
        <w:t>Design and</w:t>
      </w:r>
      <w:r>
        <w:rPr>
          <w:rFonts w:ascii="Times New Roman" w:eastAsia="Times New Roman" w:hAnsi="Times New Roman" w:cs="Times New Roman"/>
          <w:sz w:val="24"/>
          <w:szCs w:val="24"/>
        </w:rPr>
        <w:t xml:space="preserve"> implement the yearly curriculum -- </w:t>
      </w:r>
      <w:r>
        <w:rPr>
          <w:rFonts w:ascii="Times New Roman" w:eastAsia="Times New Roman" w:hAnsi="Times New Roman" w:cs="Times New Roman"/>
          <w:color w:val="222222"/>
          <w:sz w:val="24"/>
          <w:szCs w:val="24"/>
          <w:highlight w:val="white"/>
        </w:rPr>
        <w:t xml:space="preserve">a series of workshops/coaching on: CR portfolio pieces; awareness building around </w:t>
      </w:r>
      <w:proofErr w:type="gramStart"/>
      <w:r>
        <w:rPr>
          <w:rFonts w:ascii="Times New Roman" w:eastAsia="Times New Roman" w:hAnsi="Times New Roman" w:cs="Times New Roman"/>
          <w:color w:val="222222"/>
          <w:sz w:val="24"/>
          <w:szCs w:val="24"/>
          <w:highlight w:val="white"/>
        </w:rPr>
        <w:t>opportunities;  development</w:t>
      </w:r>
      <w:proofErr w:type="gramEnd"/>
      <w:r>
        <w:rPr>
          <w:rFonts w:ascii="Times New Roman" w:eastAsia="Times New Roman" w:hAnsi="Times New Roman" w:cs="Times New Roman"/>
          <w:color w:val="222222"/>
          <w:sz w:val="24"/>
          <w:szCs w:val="24"/>
          <w:highlight w:val="white"/>
        </w:rPr>
        <w:t xml:space="preserve"> of hard and soft skills; exposure to professions; landing and optimizing the internship</w:t>
      </w:r>
    </w:p>
    <w:p w14:paraId="299C4B41" w14:textId="77777777" w:rsidR="0096178A" w:rsidRDefault="00791A7C">
      <w:pPr>
        <w:numPr>
          <w:ilvl w:val="1"/>
          <w:numId w:val="4"/>
        </w:numPr>
      </w:pPr>
      <w:r>
        <w:rPr>
          <w:rFonts w:ascii="Times New Roman" w:eastAsia="Times New Roman" w:hAnsi="Times New Roman" w:cs="Times New Roman"/>
          <w:color w:val="222222"/>
          <w:sz w:val="24"/>
          <w:szCs w:val="24"/>
          <w:highlight w:val="white"/>
        </w:rPr>
        <w:t>P</w:t>
      </w:r>
      <w:r>
        <w:rPr>
          <w:rFonts w:ascii="Times New Roman" w:eastAsia="Times New Roman" w:hAnsi="Times New Roman" w:cs="Times New Roman"/>
          <w:color w:val="222222"/>
          <w:sz w:val="24"/>
          <w:szCs w:val="24"/>
          <w:highlight w:val="white"/>
        </w:rPr>
        <w:t xml:space="preserve">roviding additional workshops and coaching on during the internship experience on optimizing the internship; self-awareness/leadership development, identifying </w:t>
      </w:r>
      <w:r>
        <w:rPr>
          <w:rFonts w:ascii="Times New Roman" w:eastAsia="Times New Roman" w:hAnsi="Times New Roman" w:cs="Times New Roman"/>
          <w:color w:val="222222"/>
          <w:sz w:val="24"/>
          <w:szCs w:val="24"/>
          <w:highlight w:val="white"/>
        </w:rPr>
        <w:lastRenderedPageBreak/>
        <w:t>career interests; relating to career/major; design thinking approach to college experience and u</w:t>
      </w:r>
      <w:r>
        <w:rPr>
          <w:rFonts w:ascii="Times New Roman" w:eastAsia="Times New Roman" w:hAnsi="Times New Roman" w:cs="Times New Roman"/>
          <w:color w:val="222222"/>
          <w:sz w:val="24"/>
          <w:szCs w:val="24"/>
          <w:highlight w:val="white"/>
        </w:rPr>
        <w:t>nderstanding workplace culture</w:t>
      </w:r>
    </w:p>
    <w:p w14:paraId="6BFFCEA9" w14:textId="77777777" w:rsidR="0096178A" w:rsidRDefault="0096178A">
      <w:pPr>
        <w:rPr>
          <w:rFonts w:ascii="Times New Roman" w:eastAsia="Times New Roman" w:hAnsi="Times New Roman" w:cs="Times New Roman"/>
          <w:strike/>
          <w:sz w:val="24"/>
          <w:szCs w:val="24"/>
        </w:rPr>
      </w:pPr>
    </w:p>
    <w:p w14:paraId="4FA80DA6" w14:textId="77777777" w:rsidR="0096178A" w:rsidRDefault="00791A7C">
      <w:pPr>
        <w:numPr>
          <w:ilvl w:val="0"/>
          <w:numId w:val="4"/>
        </w:numPr>
      </w:pPr>
      <w:r>
        <w:rPr>
          <w:rFonts w:ascii="Times New Roman" w:eastAsia="Times New Roman" w:hAnsi="Times New Roman" w:cs="Times New Roman"/>
          <w:sz w:val="24"/>
          <w:szCs w:val="24"/>
        </w:rPr>
        <w:t xml:space="preserve">Execute the Career Coaching program </w:t>
      </w:r>
    </w:p>
    <w:p w14:paraId="7D2074A4" w14:textId="77777777" w:rsidR="0096178A" w:rsidRDefault="00791A7C">
      <w:pPr>
        <w:numPr>
          <w:ilvl w:val="1"/>
          <w:numId w:val="4"/>
        </w:numPr>
      </w:pPr>
      <w:r>
        <w:rPr>
          <w:rFonts w:ascii="Times New Roman" w:eastAsia="Times New Roman" w:hAnsi="Times New Roman" w:cs="Times New Roman"/>
          <w:sz w:val="24"/>
          <w:szCs w:val="24"/>
        </w:rPr>
        <w:t>Work with CSD, CPO and ED to promote and recruit career coaches</w:t>
      </w:r>
    </w:p>
    <w:p w14:paraId="6127A186" w14:textId="77777777" w:rsidR="0096178A" w:rsidRDefault="00791A7C">
      <w:pPr>
        <w:numPr>
          <w:ilvl w:val="1"/>
          <w:numId w:val="4"/>
        </w:numPr>
      </w:pPr>
      <w:r>
        <w:rPr>
          <w:rFonts w:ascii="Times New Roman" w:eastAsia="Times New Roman" w:hAnsi="Times New Roman" w:cs="Times New Roman"/>
          <w:sz w:val="24"/>
          <w:szCs w:val="24"/>
        </w:rPr>
        <w:t>Organize and facilitate orientations and trainings for coaches</w:t>
      </w:r>
    </w:p>
    <w:p w14:paraId="486C8BE3" w14:textId="77777777" w:rsidR="0096178A" w:rsidRDefault="00791A7C">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Directors to conscientiously match Scholar </w:t>
      </w:r>
      <w:r>
        <w:rPr>
          <w:rFonts w:ascii="Times New Roman" w:eastAsia="Times New Roman" w:hAnsi="Times New Roman" w:cs="Times New Roman"/>
          <w:sz w:val="24"/>
          <w:szCs w:val="24"/>
        </w:rPr>
        <w:t>and Coach based on several best fit criteria</w:t>
      </w:r>
    </w:p>
    <w:p w14:paraId="073F6720" w14:textId="77777777" w:rsidR="0096178A" w:rsidRDefault="00791A7C">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monthly updates and resources to coaches</w:t>
      </w:r>
    </w:p>
    <w:p w14:paraId="2663DA11" w14:textId="77777777" w:rsidR="0096178A" w:rsidRDefault="00791A7C">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monitor, and follow up on monthly reports from coaches</w:t>
      </w:r>
    </w:p>
    <w:p w14:paraId="5FB194CB" w14:textId="77777777" w:rsidR="0096178A" w:rsidRDefault="00791A7C">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Troubleshoot coach/Scholar issues as needed</w:t>
      </w:r>
    </w:p>
    <w:p w14:paraId="3AA608B0" w14:textId="77777777" w:rsidR="0096178A" w:rsidRDefault="00791A7C">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program with surveys and evaluations</w:t>
      </w:r>
    </w:p>
    <w:p w14:paraId="0EA812B8" w14:textId="77777777" w:rsidR="0096178A" w:rsidRDefault="00791A7C">
      <w:pPr>
        <w:numPr>
          <w:ilvl w:val="0"/>
          <w:numId w:val="4"/>
        </w:numPr>
      </w:pPr>
      <w:r>
        <w:rPr>
          <w:rFonts w:ascii="Times New Roman" w:eastAsia="Times New Roman" w:hAnsi="Times New Roman" w:cs="Times New Roman"/>
          <w:sz w:val="24"/>
          <w:szCs w:val="24"/>
        </w:rPr>
        <w:t xml:space="preserve">Work with College Access and Success Teams to design and execute workshops with HS and College Scholars to provide supports regarding Career Readiness tools and skills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complete CR milestones:</w:t>
      </w:r>
    </w:p>
    <w:p w14:paraId="60E2DAF5" w14:textId="77777777" w:rsidR="0096178A" w:rsidRDefault="00791A7C">
      <w:pPr>
        <w:numPr>
          <w:ilvl w:val="1"/>
          <w:numId w:val="4"/>
        </w:numPr>
      </w:pPr>
      <w:r>
        <w:rPr>
          <w:rFonts w:ascii="Times New Roman" w:eastAsia="Times New Roman" w:hAnsi="Times New Roman" w:cs="Times New Roman"/>
          <w:sz w:val="24"/>
          <w:szCs w:val="24"/>
        </w:rPr>
        <w:t>Resume building and writing cover letters</w:t>
      </w:r>
    </w:p>
    <w:p w14:paraId="79F6D918" w14:textId="77777777" w:rsidR="0096178A" w:rsidRDefault="00791A7C">
      <w:pPr>
        <w:numPr>
          <w:ilvl w:val="1"/>
          <w:numId w:val="4"/>
        </w:numPr>
      </w:pPr>
      <w:r>
        <w:rPr>
          <w:rFonts w:ascii="Times New Roman" w:eastAsia="Times New Roman" w:hAnsi="Times New Roman" w:cs="Times New Roman"/>
          <w:sz w:val="24"/>
          <w:szCs w:val="24"/>
        </w:rPr>
        <w:t>Profession</w:t>
      </w:r>
      <w:r>
        <w:rPr>
          <w:rFonts w:ascii="Times New Roman" w:eastAsia="Times New Roman" w:hAnsi="Times New Roman" w:cs="Times New Roman"/>
          <w:sz w:val="24"/>
          <w:szCs w:val="24"/>
        </w:rPr>
        <w:t>al communication, networking, interview prep, etc.</w:t>
      </w:r>
    </w:p>
    <w:p w14:paraId="0DF363BC" w14:textId="77777777" w:rsidR="0096178A" w:rsidRDefault="00791A7C">
      <w:pPr>
        <w:numPr>
          <w:ilvl w:val="1"/>
          <w:numId w:val="4"/>
        </w:numPr>
      </w:pPr>
      <w:r>
        <w:rPr>
          <w:rFonts w:ascii="Times New Roman" w:eastAsia="Times New Roman" w:hAnsi="Times New Roman" w:cs="Times New Roman"/>
          <w:sz w:val="24"/>
          <w:szCs w:val="24"/>
        </w:rPr>
        <w:t>Utilizing self-assessment tools to identify personal strengths and areas for growth</w:t>
      </w:r>
    </w:p>
    <w:p w14:paraId="4D45DA12" w14:textId="77777777" w:rsidR="0096178A" w:rsidRDefault="00791A7C">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developmentally appropriate programs to address the Career Readiness needs of Scholars</w:t>
      </w:r>
    </w:p>
    <w:p w14:paraId="0BCBB5EA" w14:textId="77777777" w:rsidR="0096178A" w:rsidRDefault="00791A7C">
      <w:pPr>
        <w:numPr>
          <w:ilvl w:val="0"/>
          <w:numId w:val="3"/>
        </w:numPr>
      </w:pPr>
      <w:r>
        <w:rPr>
          <w:rFonts w:ascii="Times New Roman" w:eastAsia="Times New Roman" w:hAnsi="Times New Roman" w:cs="Times New Roman"/>
          <w:sz w:val="24"/>
          <w:szCs w:val="24"/>
        </w:rPr>
        <w:t xml:space="preserve">Mobilize existing career </w:t>
      </w:r>
      <w:r>
        <w:rPr>
          <w:rFonts w:ascii="Times New Roman" w:eastAsia="Times New Roman" w:hAnsi="Times New Roman" w:cs="Times New Roman"/>
          <w:sz w:val="24"/>
          <w:szCs w:val="24"/>
        </w:rPr>
        <w:t>readiness resources within Evanston Scholars Network</w:t>
      </w:r>
    </w:p>
    <w:p w14:paraId="210E8F87" w14:textId="77777777" w:rsidR="0096178A" w:rsidRDefault="00791A7C">
      <w:pPr>
        <w:numPr>
          <w:ilvl w:val="1"/>
          <w:numId w:val="3"/>
        </w:numPr>
      </w:pPr>
      <w:r>
        <w:rPr>
          <w:rFonts w:ascii="Times New Roman" w:eastAsia="Times New Roman" w:hAnsi="Times New Roman" w:cs="Times New Roman"/>
          <w:sz w:val="24"/>
          <w:szCs w:val="24"/>
        </w:rPr>
        <w:t>Work with CSD to coach mentors on how to provide supports for portfolio pieces: resume, cover letter, pitch, networking skills, LinkedIn profile</w:t>
      </w:r>
    </w:p>
    <w:p w14:paraId="46A4E664" w14:textId="77777777" w:rsidR="0096178A" w:rsidRDefault="00791A7C">
      <w:pPr>
        <w:numPr>
          <w:ilvl w:val="1"/>
          <w:numId w:val="3"/>
        </w:numPr>
      </w:pPr>
      <w:r>
        <w:rPr>
          <w:rFonts w:ascii="Times New Roman" w:eastAsia="Times New Roman" w:hAnsi="Times New Roman" w:cs="Times New Roman"/>
          <w:sz w:val="24"/>
          <w:szCs w:val="24"/>
        </w:rPr>
        <w:t>Help design and execute special events as needed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net</w:t>
      </w:r>
      <w:r>
        <w:rPr>
          <w:rFonts w:ascii="Times New Roman" w:eastAsia="Times New Roman" w:hAnsi="Times New Roman" w:cs="Times New Roman"/>
          <w:sz w:val="24"/>
          <w:szCs w:val="24"/>
        </w:rPr>
        <w:t>working events)</w:t>
      </w:r>
    </w:p>
    <w:p w14:paraId="3F275495" w14:textId="77777777" w:rsidR="0096178A" w:rsidRDefault="00791A7C">
      <w:pPr>
        <w:numPr>
          <w:ilvl w:val="1"/>
          <w:numId w:val="3"/>
        </w:numPr>
      </w:pPr>
      <w:r>
        <w:rPr>
          <w:rFonts w:ascii="Times New Roman" w:eastAsia="Times New Roman" w:hAnsi="Times New Roman" w:cs="Times New Roman"/>
          <w:sz w:val="24"/>
          <w:szCs w:val="24"/>
        </w:rPr>
        <w:t xml:space="preserve">Work with staff and “Friends of ES” to further develop and activate the Evanston Scholars Network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i.e.</w:t>
      </w:r>
      <w:proofErr w:type="gramEnd"/>
      <w:r>
        <w:rPr>
          <w:rFonts w:ascii="Times New Roman" w:eastAsia="Times New Roman" w:hAnsi="Times New Roman" w:cs="Times New Roman"/>
          <w:i/>
          <w:sz w:val="24"/>
          <w:szCs w:val="24"/>
        </w:rPr>
        <w:t xml:space="preserve"> ES LinkedIn Network, ES Handshake, peers)</w:t>
      </w:r>
    </w:p>
    <w:p w14:paraId="62E4B231" w14:textId="77777777" w:rsidR="0096178A" w:rsidRDefault="00791A7C">
      <w:pPr>
        <w:numPr>
          <w:ilvl w:val="1"/>
          <w:numId w:val="3"/>
        </w:numPr>
      </w:pPr>
      <w:r>
        <w:rPr>
          <w:rFonts w:ascii="Times New Roman" w:eastAsia="Times New Roman" w:hAnsi="Times New Roman" w:cs="Times New Roman"/>
          <w:sz w:val="24"/>
          <w:szCs w:val="24"/>
        </w:rPr>
        <w:t>Create material and share resources with mentors and Career Coaches to enrich their career rea</w:t>
      </w:r>
      <w:r>
        <w:rPr>
          <w:rFonts w:ascii="Times New Roman" w:eastAsia="Times New Roman" w:hAnsi="Times New Roman" w:cs="Times New Roman"/>
          <w:sz w:val="24"/>
          <w:szCs w:val="24"/>
        </w:rPr>
        <w:t>diness support</w:t>
      </w:r>
    </w:p>
    <w:p w14:paraId="7A94E860" w14:textId="77777777" w:rsidR="0096178A" w:rsidRDefault="00791A7C">
      <w:pPr>
        <w:numPr>
          <w:ilvl w:val="1"/>
          <w:numId w:val="3"/>
        </w:numPr>
      </w:pPr>
      <w:r>
        <w:rPr>
          <w:rFonts w:ascii="Times New Roman" w:eastAsia="Times New Roman" w:hAnsi="Times New Roman" w:cs="Times New Roman"/>
          <w:color w:val="222222"/>
          <w:sz w:val="24"/>
          <w:szCs w:val="24"/>
          <w:highlight w:val="white"/>
        </w:rPr>
        <w:t>Maintain ES Job Board – post jobs that are connected to ES Network; maintain and upkeep to maintain relevance</w:t>
      </w:r>
    </w:p>
    <w:p w14:paraId="3DA39E44" w14:textId="77777777" w:rsidR="0096178A" w:rsidRDefault="00791A7C">
      <w:pPr>
        <w:numPr>
          <w:ilvl w:val="1"/>
          <w:numId w:val="3"/>
        </w:numPr>
      </w:pPr>
      <w:r>
        <w:rPr>
          <w:rFonts w:ascii="Times New Roman" w:eastAsia="Times New Roman" w:hAnsi="Times New Roman" w:cs="Times New Roman"/>
          <w:color w:val="222222"/>
          <w:sz w:val="24"/>
          <w:szCs w:val="24"/>
          <w:highlight w:val="white"/>
        </w:rPr>
        <w:t>Work with CS team to provide graduate school support – awareness, resources as needed</w:t>
      </w:r>
    </w:p>
    <w:p w14:paraId="48FB660D" w14:textId="77777777" w:rsidR="0096178A" w:rsidRDefault="00791A7C">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Other duties as assigned</w:t>
      </w:r>
    </w:p>
    <w:p w14:paraId="6F86E845" w14:textId="77777777" w:rsidR="0096178A" w:rsidRDefault="00791A7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89A052" w14:textId="77777777" w:rsidR="0096178A" w:rsidRDefault="00791A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BD82A01" w14:textId="77777777" w:rsidR="0096178A" w:rsidRDefault="00791A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Essential Qu</w:t>
      </w:r>
      <w:r>
        <w:rPr>
          <w:rFonts w:ascii="Times New Roman" w:eastAsia="Times New Roman" w:hAnsi="Times New Roman" w:cs="Times New Roman"/>
          <w:b/>
          <w:sz w:val="24"/>
          <w:szCs w:val="24"/>
          <w:u w:val="single"/>
        </w:rPr>
        <w:t>alifications: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D03564"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 (minimum)</w:t>
      </w:r>
    </w:p>
    <w:p w14:paraId="349D0CAE"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Degree (preferred)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7FC3067"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in career readiness, job placement, and/or human resources</w:t>
      </w:r>
    </w:p>
    <w:p w14:paraId="70D993F1"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Experience working with low-income, first-generation to college, and underrepresented minority students </w:t>
      </w:r>
      <w:r>
        <w:rPr>
          <w:rFonts w:ascii="Times New Roman" w:eastAsia="Times New Roman" w:hAnsi="Times New Roman" w:cs="Times New Roman"/>
          <w:i/>
          <w:sz w:val="24"/>
          <w:szCs w:val="24"/>
        </w:rPr>
        <w:t>(preferred)</w:t>
      </w:r>
    </w:p>
    <w:p w14:paraId="660D6B0D"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Office (Word, Excel, Power point) knowledge necessary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BD0BE25"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Salesforce, LinkedIn, Weebly, Calendly, and Canva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1B64EA" w14:textId="77777777" w:rsidR="0096178A" w:rsidRDefault="00791A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Skills and Personal Characteristics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FFB25D1"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establish respectful and trusting relationships with adolescents from a variety of backgrounds, and demonstration of cultural competence</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E6C7B4"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effective coaching to a diverse population of students of students with a significant understanding of the barriers facing low-income, first-generation to college, and underrepresented minority students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8809DA"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Highly organized with an a</w:t>
      </w:r>
      <w:r>
        <w:rPr>
          <w:rFonts w:ascii="Times New Roman" w:eastAsia="Times New Roman" w:hAnsi="Times New Roman" w:cs="Times New Roman"/>
          <w:sz w:val="24"/>
          <w:szCs w:val="24"/>
        </w:rPr>
        <w:t>bility to juggle multiple tasks and stay flexible</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EEB247"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written and oral communication skills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3A55F0"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effectiveness with program development, implementation, management, and innovation</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DFFBF36"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track record of meeting dea</w:t>
      </w:r>
      <w:r>
        <w:rPr>
          <w:rFonts w:ascii="Times New Roman" w:eastAsia="Times New Roman" w:hAnsi="Times New Roman" w:cs="Times New Roman"/>
          <w:sz w:val="24"/>
          <w:szCs w:val="24"/>
        </w:rPr>
        <w:t>dlines and achieving goals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577174"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Thrives as a member of a dynamic and highly collaborative small team</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A84C21" w14:textId="77777777" w:rsidR="0096178A" w:rsidRDefault="00791A7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Enthusiastic, patient, persistent, professional, resourceful, and adaptable</w:t>
      </w:r>
    </w:p>
    <w:p w14:paraId="437D516D" w14:textId="77777777" w:rsidR="0096178A" w:rsidRDefault="0096178A">
      <w:pPr>
        <w:spacing w:line="240" w:lineRule="auto"/>
        <w:ind w:left="1440"/>
        <w:rPr>
          <w:rFonts w:ascii="Times New Roman" w:eastAsia="Times New Roman" w:hAnsi="Times New Roman" w:cs="Times New Roman"/>
          <w:sz w:val="24"/>
          <w:szCs w:val="24"/>
        </w:rPr>
      </w:pPr>
    </w:p>
    <w:p w14:paraId="39A9885B" w14:textId="77777777" w:rsidR="0096178A" w:rsidRDefault="00791A7C">
      <w:pPr>
        <w:spacing w:line="240" w:lineRule="auto"/>
      </w:pPr>
      <w:r>
        <w:rPr>
          <w:rFonts w:ascii="Times New Roman" w:eastAsia="Times New Roman" w:hAnsi="Times New Roman" w:cs="Times New Roman"/>
          <w:b/>
          <w:sz w:val="24"/>
          <w:szCs w:val="24"/>
        </w:rPr>
        <w:t xml:space="preserve">Compensation: </w:t>
      </w:r>
      <w:r>
        <w:rPr>
          <w:rFonts w:ascii="Times New Roman" w:eastAsia="Times New Roman" w:hAnsi="Times New Roman" w:cs="Times New Roman"/>
          <w:sz w:val="24"/>
          <w:szCs w:val="24"/>
        </w:rPr>
        <w:t>Pay is commensurate with experience; we also offer co</w:t>
      </w:r>
      <w:r>
        <w:rPr>
          <w:rFonts w:ascii="Times New Roman" w:eastAsia="Times New Roman" w:hAnsi="Times New Roman" w:cs="Times New Roman"/>
          <w:sz w:val="24"/>
          <w:szCs w:val="24"/>
        </w:rPr>
        <w:t>mprehensive health benefits and top of the market paid time off.</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Send a cover letter and resume to </w:t>
      </w:r>
      <w:proofErr w:type="spellStart"/>
      <w:r>
        <w:rPr>
          <w:rFonts w:ascii="Times New Roman" w:eastAsia="Times New Roman" w:hAnsi="Times New Roman" w:cs="Times New Roman"/>
          <w:b/>
          <w:sz w:val="24"/>
          <w:szCs w:val="24"/>
        </w:rPr>
        <w:t>Demisha</w:t>
      </w:r>
      <w:proofErr w:type="spellEnd"/>
      <w:r>
        <w:rPr>
          <w:rFonts w:ascii="Times New Roman" w:eastAsia="Times New Roman" w:hAnsi="Times New Roman" w:cs="Times New Roman"/>
          <w:b/>
          <w:sz w:val="24"/>
          <w:szCs w:val="24"/>
        </w:rPr>
        <w:t xml:space="preserve"> Lee -- Dlee@evanstonscholars.org</w:t>
      </w:r>
    </w:p>
    <w:sectPr w:rsidR="00961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B6C71"/>
    <w:multiLevelType w:val="multilevel"/>
    <w:tmpl w:val="F7D43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35E6B"/>
    <w:multiLevelType w:val="multilevel"/>
    <w:tmpl w:val="DFB6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92EAA"/>
    <w:multiLevelType w:val="multilevel"/>
    <w:tmpl w:val="F9FC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828B7"/>
    <w:multiLevelType w:val="multilevel"/>
    <w:tmpl w:val="6C14A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8A"/>
    <w:rsid w:val="00791A7C"/>
    <w:rsid w:val="0096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C9F3F"/>
  <w15:docId w15:val="{ECFD0ECB-2C62-4D4E-AED1-917D3A4A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Newman</cp:lastModifiedBy>
  <cp:revision>2</cp:revision>
  <dcterms:created xsi:type="dcterms:W3CDTF">2021-05-05T21:10:00Z</dcterms:created>
  <dcterms:modified xsi:type="dcterms:W3CDTF">2021-05-05T21:10:00Z</dcterms:modified>
</cp:coreProperties>
</file>